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320" w:rsidRPr="00FE79F5" w:rsidRDefault="00403320" w:rsidP="00403320">
      <w:pPr>
        <w:bidi/>
        <w:spacing w:after="0" w:line="380" w:lineRule="exact"/>
        <w:rPr>
          <w:rFonts w:cs="B Nazanin"/>
          <w:b/>
          <w:bCs/>
          <w:sz w:val="14"/>
          <w:szCs w:val="14"/>
          <w:lang w:bidi="fa-IR"/>
        </w:rPr>
      </w:pPr>
      <w:r w:rsidRPr="00FE79F5">
        <w:rPr>
          <w:rFonts w:cs="B Nazanin"/>
          <w:noProof/>
        </w:rPr>
        <w:drawing>
          <wp:anchor distT="0" distB="0" distL="114300" distR="114300" simplePos="0" relativeHeight="251659264" behindDoc="1" locked="0" layoutInCell="1" allowOverlap="1" wp14:anchorId="20079276" wp14:editId="5D8A6EBD">
            <wp:simplePos x="0" y="0"/>
            <wp:positionH relativeFrom="column">
              <wp:posOffset>3730815</wp:posOffset>
            </wp:positionH>
            <wp:positionV relativeFrom="paragraph">
              <wp:posOffset>-14407</wp:posOffset>
            </wp:positionV>
            <wp:extent cx="781685" cy="718185"/>
            <wp:effectExtent l="19050" t="0" r="0" b="0"/>
            <wp:wrapTight wrapText="bothSides">
              <wp:wrapPolygon edited="0">
                <wp:start x="-526" y="0"/>
                <wp:lineTo x="-526" y="21199"/>
                <wp:lineTo x="21582" y="21199"/>
                <wp:lineTo x="21582" y="0"/>
                <wp:lineTo x="-526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rm_11660 - Copy.b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685" cy="718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03320" w:rsidRPr="00FE79F5" w:rsidRDefault="00403320" w:rsidP="00403320">
      <w:pPr>
        <w:tabs>
          <w:tab w:val="left" w:pos="847"/>
          <w:tab w:val="center" w:pos="5672"/>
          <w:tab w:val="center" w:pos="5708"/>
          <w:tab w:val="left" w:pos="10583"/>
        </w:tabs>
        <w:bidi/>
        <w:spacing w:after="0" w:line="380" w:lineRule="exact"/>
        <w:jc w:val="center"/>
        <w:rPr>
          <w:rFonts w:cs="B Titr"/>
          <w:rtl/>
          <w:lang w:bidi="fa-IR"/>
        </w:rPr>
      </w:pPr>
    </w:p>
    <w:p w:rsidR="00403320" w:rsidRPr="00FE79F5" w:rsidRDefault="00403320" w:rsidP="00403320">
      <w:pPr>
        <w:tabs>
          <w:tab w:val="left" w:pos="847"/>
          <w:tab w:val="center" w:pos="5672"/>
          <w:tab w:val="center" w:pos="5708"/>
          <w:tab w:val="left" w:pos="10583"/>
        </w:tabs>
        <w:bidi/>
        <w:spacing w:after="0" w:line="380" w:lineRule="exact"/>
        <w:jc w:val="center"/>
        <w:rPr>
          <w:rFonts w:cs="B Titr"/>
          <w:rtl/>
          <w:lang w:bidi="fa-IR"/>
        </w:rPr>
      </w:pPr>
    </w:p>
    <w:p w:rsidR="00403320" w:rsidRPr="00FE79F5" w:rsidRDefault="00403320" w:rsidP="00403320">
      <w:pPr>
        <w:tabs>
          <w:tab w:val="left" w:pos="847"/>
          <w:tab w:val="center" w:pos="5672"/>
          <w:tab w:val="center" w:pos="5708"/>
          <w:tab w:val="left" w:pos="10583"/>
        </w:tabs>
        <w:bidi/>
        <w:spacing w:after="0" w:line="380" w:lineRule="exact"/>
        <w:jc w:val="center"/>
        <w:rPr>
          <w:rFonts w:ascii="IranNastaliq" w:hAnsi="IranNastaliq" w:cs="IranNastaliq"/>
          <w:rtl/>
          <w:lang w:bidi="fa-IR"/>
        </w:rPr>
      </w:pPr>
      <w:r w:rsidRPr="00FE79F5">
        <w:rPr>
          <w:rFonts w:ascii="IranNastaliq" w:hAnsi="IranNastaliq" w:cs="IranNastaliq"/>
          <w:rtl/>
          <w:lang w:bidi="fa-IR"/>
        </w:rPr>
        <w:t>دفتر سلامت روانی، اجتماعی و اعتیاد</w:t>
      </w:r>
    </w:p>
    <w:p w:rsidR="00403320" w:rsidRPr="00FE79F5" w:rsidRDefault="00403320" w:rsidP="00403320">
      <w:pPr>
        <w:tabs>
          <w:tab w:val="left" w:pos="847"/>
          <w:tab w:val="center" w:pos="5672"/>
          <w:tab w:val="center" w:pos="5708"/>
          <w:tab w:val="left" w:pos="10583"/>
        </w:tabs>
        <w:bidi/>
        <w:spacing w:after="0" w:line="240" w:lineRule="exact"/>
        <w:jc w:val="center"/>
        <w:rPr>
          <w:rFonts w:ascii="IranNastaliq" w:hAnsi="IranNastaliq" w:cs="IranNastaliq"/>
          <w:sz w:val="18"/>
          <w:szCs w:val="18"/>
          <w:lang w:bidi="fa-IR"/>
        </w:rPr>
      </w:pPr>
    </w:p>
    <w:p w:rsidR="00403320" w:rsidRPr="00FE79F5" w:rsidRDefault="00403320" w:rsidP="00403320">
      <w:pPr>
        <w:bidi/>
        <w:spacing w:after="0" w:line="240" w:lineRule="auto"/>
        <w:jc w:val="center"/>
        <w:rPr>
          <w:rFonts w:cs="B Titr"/>
          <w:rtl/>
          <w:lang w:bidi="fa-IR"/>
        </w:rPr>
      </w:pPr>
      <w:r w:rsidRPr="00FE79F5">
        <w:rPr>
          <w:rFonts w:cs="B Titr" w:hint="cs"/>
          <w:rtl/>
          <w:lang w:bidi="fa-IR"/>
        </w:rPr>
        <w:t>فرم گزارش</w:t>
      </w:r>
      <w:r w:rsidRPr="00FE79F5">
        <w:rPr>
          <w:rFonts w:cs="B Titr"/>
          <w:rtl/>
          <w:lang w:bidi="fa-IR"/>
        </w:rPr>
        <w:t xml:space="preserve"> </w:t>
      </w:r>
      <w:r w:rsidRPr="00FE79F5">
        <w:rPr>
          <w:rFonts w:cs="B Titr" w:hint="cs"/>
          <w:rtl/>
          <w:lang w:bidi="fa-IR"/>
        </w:rPr>
        <w:t>غربالگری اولیه و تکمیلی همسر آزاری (فرم 1)</w:t>
      </w:r>
    </w:p>
    <w:p w:rsidR="00403320" w:rsidRPr="00FE79F5" w:rsidRDefault="00403320" w:rsidP="005A787B">
      <w:pPr>
        <w:bidi/>
        <w:spacing w:after="0"/>
        <w:rPr>
          <w:rFonts w:cs="B Nazanin"/>
          <w:sz w:val="14"/>
          <w:szCs w:val="14"/>
          <w:rtl/>
          <w:lang w:bidi="fa-IR"/>
        </w:rPr>
      </w:pPr>
      <w:r w:rsidRPr="00FE79F5">
        <w:rPr>
          <w:rFonts w:cs="B Nazanin" w:hint="cs"/>
          <w:b/>
          <w:bCs/>
          <w:rtl/>
          <w:lang w:bidi="fa-IR"/>
        </w:rPr>
        <w:t>سال:</w:t>
      </w:r>
      <w:r w:rsidR="005A787B">
        <w:rPr>
          <w:rFonts w:cs="B Nazanin"/>
          <w:b/>
          <w:bCs/>
          <w:lang w:bidi="fa-IR"/>
        </w:rPr>
        <w:t xml:space="preserve">                      </w:t>
      </w:r>
      <w:r w:rsidRPr="00FE79F5">
        <w:rPr>
          <w:rFonts w:cs="B Nazanin" w:hint="cs"/>
          <w:b/>
          <w:bCs/>
          <w:rtl/>
          <w:lang w:bidi="fa-IR"/>
        </w:rPr>
        <w:t xml:space="preserve">              </w:t>
      </w:r>
      <w:r w:rsidRPr="00FE79F5">
        <w:rPr>
          <w:rFonts w:cs="B Nazanin"/>
          <w:b/>
          <w:bCs/>
          <w:lang w:bidi="fa-IR"/>
        </w:rPr>
        <w:t xml:space="preserve">                                       </w:t>
      </w:r>
      <w:r w:rsidRPr="00FE79F5">
        <w:rPr>
          <w:rFonts w:cs="B Nazanin" w:hint="cs"/>
          <w:b/>
          <w:bCs/>
          <w:rtl/>
          <w:lang w:bidi="fa-IR"/>
        </w:rPr>
        <w:t xml:space="preserve">دانشگاه علوم پزشكي: </w:t>
      </w:r>
      <w:r w:rsidRPr="00FE79F5">
        <w:rPr>
          <w:rFonts w:cs="B Nazanin" w:hint="cs"/>
          <w:sz w:val="14"/>
          <w:szCs w:val="14"/>
          <w:rtl/>
          <w:lang w:bidi="fa-IR"/>
        </w:rPr>
        <w:t>.</w:t>
      </w:r>
      <w:r w:rsidRPr="00FE79F5">
        <w:rPr>
          <w:rFonts w:cs="B Nazanin" w:hint="cs"/>
          <w:sz w:val="28"/>
          <w:szCs w:val="28"/>
          <w:rtl/>
          <w:lang w:bidi="fa-IR"/>
        </w:rPr>
        <w:t>شهید بهشتی</w:t>
      </w:r>
    </w:p>
    <w:p w:rsidR="00403320" w:rsidRPr="00FE79F5" w:rsidRDefault="00403320" w:rsidP="005A787B">
      <w:pPr>
        <w:bidi/>
        <w:spacing w:after="0"/>
        <w:rPr>
          <w:rFonts w:cs="B Nazanin"/>
          <w:sz w:val="14"/>
          <w:szCs w:val="14"/>
          <w:rtl/>
          <w:lang w:bidi="fa-IR"/>
        </w:rPr>
      </w:pPr>
      <w:r w:rsidRPr="00FE79F5">
        <w:rPr>
          <w:rFonts w:cs="B Nazanin" w:hint="cs"/>
          <w:b/>
          <w:bCs/>
          <w:rtl/>
          <w:lang w:bidi="fa-IR"/>
        </w:rPr>
        <w:t>تعداد مرکز جامع خدمات سلامت:</w:t>
      </w:r>
      <w:r w:rsidRPr="00FE79F5">
        <w:rPr>
          <w:rFonts w:cs="B Nazanin" w:hint="cs"/>
          <w:sz w:val="14"/>
          <w:szCs w:val="14"/>
          <w:rtl/>
          <w:lang w:bidi="fa-IR"/>
        </w:rPr>
        <w:t xml:space="preserve">                                                  </w:t>
      </w:r>
      <w:r w:rsidRPr="00FE79F5">
        <w:rPr>
          <w:rFonts w:cs="B Nazanin" w:hint="cs"/>
          <w:b/>
          <w:bCs/>
          <w:rtl/>
          <w:lang w:bidi="fa-IR"/>
        </w:rPr>
        <w:t xml:space="preserve"> تعداد کارشناس سلامت روان:</w:t>
      </w:r>
      <w:r w:rsidRPr="00FE79F5">
        <w:rPr>
          <w:rFonts w:cs="B Nazanin" w:hint="cs"/>
          <w:sz w:val="14"/>
          <w:szCs w:val="14"/>
          <w:rtl/>
          <w:lang w:bidi="fa-IR"/>
        </w:rPr>
        <w:t xml:space="preserve">                                                    </w:t>
      </w:r>
      <w:r w:rsidRPr="00FE79F5">
        <w:rPr>
          <w:rFonts w:cs="B Nazanin" w:hint="cs"/>
          <w:b/>
          <w:bCs/>
          <w:rtl/>
          <w:lang w:bidi="fa-IR"/>
        </w:rPr>
        <w:t>تعداد پزشک:</w:t>
      </w:r>
      <w:r w:rsidRPr="00FE79F5">
        <w:rPr>
          <w:rFonts w:cs="B Nazanin" w:hint="cs"/>
          <w:sz w:val="14"/>
          <w:szCs w:val="14"/>
          <w:rtl/>
          <w:lang w:bidi="fa-IR"/>
        </w:rPr>
        <w:t xml:space="preserve"> </w:t>
      </w:r>
    </w:p>
    <w:p w:rsidR="00403320" w:rsidRPr="00FE79F5" w:rsidRDefault="005A787B" w:rsidP="005A787B">
      <w:pPr>
        <w:bidi/>
        <w:spacing w:after="0"/>
        <w:rPr>
          <w:rFonts w:cs="B Nazanin"/>
          <w:sz w:val="14"/>
          <w:szCs w:val="14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تعداد مراقب سلامت : </w:t>
      </w:r>
      <w:r>
        <w:rPr>
          <w:rFonts w:cs="B Nazanin"/>
          <w:b/>
          <w:bCs/>
          <w:lang w:bidi="fa-IR"/>
        </w:rPr>
        <w:t xml:space="preserve">       </w:t>
      </w:r>
      <w:r w:rsidR="00403320" w:rsidRPr="00FE79F5">
        <w:rPr>
          <w:rFonts w:cs="B Nazanin" w:hint="cs"/>
          <w:b/>
          <w:bCs/>
          <w:rtl/>
          <w:lang w:bidi="fa-IR"/>
        </w:rPr>
        <w:t xml:space="preserve">                                                                ماما:                                                                     بهورز : </w:t>
      </w:r>
    </w:p>
    <w:p w:rsidR="00403320" w:rsidRPr="00FE79F5" w:rsidRDefault="00403320" w:rsidP="005A787B">
      <w:pPr>
        <w:bidi/>
        <w:spacing w:after="0"/>
        <w:jc w:val="center"/>
        <w:rPr>
          <w:rFonts w:cs="B Nazanin"/>
          <w:sz w:val="14"/>
          <w:szCs w:val="14"/>
          <w:rtl/>
          <w:lang w:bidi="fa-IR"/>
        </w:rPr>
      </w:pPr>
      <w:r w:rsidRPr="00FE79F5">
        <w:rPr>
          <w:rFonts w:cs="B Nazanin" w:hint="cs"/>
          <w:b/>
          <w:bCs/>
          <w:rtl/>
          <w:lang w:bidi="fa-IR"/>
        </w:rPr>
        <w:t>جمعیت تحت پوشش دانشگاه:</w:t>
      </w:r>
      <w:r w:rsidRPr="00FE79F5">
        <w:rPr>
          <w:rFonts w:cs="B Nazanin" w:hint="cs"/>
          <w:sz w:val="14"/>
          <w:szCs w:val="14"/>
          <w:rtl/>
          <w:lang w:bidi="fa-IR"/>
        </w:rPr>
        <w:t xml:space="preserve"> </w:t>
      </w:r>
    </w:p>
    <w:p w:rsidR="00ED1793" w:rsidRPr="00FE79F5" w:rsidRDefault="00FE79F5" w:rsidP="005A787B">
      <w:pPr>
        <w:bidi/>
        <w:spacing w:after="0"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 w:rsidRPr="00FE79F5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مرکز بهداشت</w:t>
      </w:r>
      <w:r w:rsidR="005A787B">
        <w:rPr>
          <w:rFonts w:cs="B Nazanin"/>
          <w:b/>
          <w:bCs/>
          <w:color w:val="FF0000"/>
          <w:sz w:val="24"/>
          <w:szCs w:val="24"/>
          <w:lang w:bidi="fa-IR"/>
        </w:rPr>
        <w:t>………..</w:t>
      </w:r>
      <w:r w:rsidRPr="00FE79F5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 xml:space="preserve">: </w:t>
      </w:r>
    </w:p>
    <w:p w:rsidR="00FE79F5" w:rsidRPr="001D5EEF" w:rsidRDefault="00FE79F5" w:rsidP="00FE79F5">
      <w:pPr>
        <w:bidi/>
        <w:spacing w:after="0" w:line="240" w:lineRule="auto"/>
        <w:rPr>
          <w:rFonts w:cs="B Nazanin"/>
          <w:sz w:val="24"/>
          <w:szCs w:val="24"/>
          <w:rtl/>
          <w:lang w:bidi="fa-IR"/>
        </w:rPr>
      </w:pPr>
    </w:p>
    <w:tbl>
      <w:tblPr>
        <w:tblStyle w:val="TableGrid"/>
        <w:bidiVisual/>
        <w:tblW w:w="9072" w:type="dxa"/>
        <w:jc w:val="center"/>
        <w:tblLook w:val="04A0" w:firstRow="1" w:lastRow="0" w:firstColumn="1" w:lastColumn="0" w:noHBand="0" w:noVBand="1"/>
      </w:tblPr>
      <w:tblGrid>
        <w:gridCol w:w="7797"/>
        <w:gridCol w:w="1258"/>
        <w:gridCol w:w="17"/>
      </w:tblGrid>
      <w:tr w:rsidR="00ED1793" w:rsidTr="003D74CE">
        <w:trPr>
          <w:gridAfter w:val="1"/>
          <w:wAfter w:w="17" w:type="dxa"/>
          <w:jc w:val="center"/>
        </w:trPr>
        <w:tc>
          <w:tcPr>
            <w:tcW w:w="9055" w:type="dxa"/>
            <w:gridSpan w:val="2"/>
            <w:tcBorders>
              <w:top w:val="double" w:sz="4" w:space="0" w:color="2F5496" w:themeColor="accent5" w:themeShade="BF"/>
              <w:left w:val="double" w:sz="4" w:space="0" w:color="2F5496" w:themeColor="accent5" w:themeShade="BF"/>
              <w:right w:val="double" w:sz="4" w:space="0" w:color="2F5496" w:themeColor="accent5" w:themeShade="BF"/>
            </w:tcBorders>
            <w:shd w:val="clear" w:color="auto" w:fill="2E74B5" w:themeFill="accent1" w:themeFillShade="BF"/>
            <w:vAlign w:val="center"/>
          </w:tcPr>
          <w:p w:rsidR="00ED1793" w:rsidRDefault="00ED1793" w:rsidP="007D399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717FE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اطلاعات این جدول بر اساس داده</w:t>
            </w:r>
            <w:r w:rsidRPr="008717FE"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softHyphen/>
            </w:r>
            <w:r w:rsidRPr="008717FE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های سامانه</w:t>
            </w:r>
            <w:r w:rsidRPr="008717FE">
              <w:rPr>
                <w:rFonts w:cs="B Nazanin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softHyphen/>
            </w:r>
            <w:r w:rsidRPr="008717FE">
              <w:rPr>
                <w:rFonts w:cs="B Nazanin" w:hint="cs"/>
                <w:b/>
                <w:bCs/>
                <w:color w:val="FFFFFF" w:themeColor="background1"/>
                <w:sz w:val="24"/>
                <w:szCs w:val="24"/>
                <w:rtl/>
                <w:lang w:bidi="fa-IR"/>
              </w:rPr>
              <w:t>های الکترونیک ثبت خواهد شد</w:t>
            </w:r>
          </w:p>
        </w:tc>
      </w:tr>
      <w:tr w:rsidR="003D74CE" w:rsidTr="003D74CE">
        <w:trPr>
          <w:jc w:val="center"/>
        </w:trPr>
        <w:tc>
          <w:tcPr>
            <w:tcW w:w="7797" w:type="dxa"/>
            <w:tcBorders>
              <w:top w:val="double" w:sz="4" w:space="0" w:color="2F5496" w:themeColor="accent5" w:themeShade="BF"/>
              <w:left w:val="double" w:sz="4" w:space="0" w:color="2F5496" w:themeColor="accent5" w:themeShade="BF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74CE" w:rsidRDefault="003D74CE" w:rsidP="007D399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گروه هدف</w:t>
            </w:r>
          </w:p>
        </w:tc>
        <w:tc>
          <w:tcPr>
            <w:tcW w:w="1275" w:type="dxa"/>
            <w:gridSpan w:val="2"/>
            <w:tcBorders>
              <w:top w:val="double" w:sz="4" w:space="0" w:color="2F5496" w:themeColor="accent5" w:themeShade="BF"/>
            </w:tcBorders>
            <w:vAlign w:val="center"/>
          </w:tcPr>
          <w:p w:rsidR="003D74CE" w:rsidRDefault="003D74CE" w:rsidP="007D399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نوجوانان</w:t>
            </w:r>
          </w:p>
        </w:tc>
      </w:tr>
      <w:tr w:rsidR="00FE79F5" w:rsidTr="003D74CE">
        <w:trPr>
          <w:jc w:val="center"/>
        </w:trPr>
        <w:tc>
          <w:tcPr>
            <w:tcW w:w="7797" w:type="dxa"/>
            <w:tcBorders>
              <w:top w:val="single" w:sz="4" w:space="0" w:color="auto"/>
              <w:left w:val="double" w:sz="4" w:space="0" w:color="2F5496" w:themeColor="accent5" w:themeShade="BF"/>
            </w:tcBorders>
            <w:vAlign w:val="center"/>
          </w:tcPr>
          <w:p w:rsidR="00FE79F5" w:rsidRPr="006F24DE" w:rsidRDefault="00FE79F5" w:rsidP="00FE79F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B2EC1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 xml:space="preserve">صورت کسر: </w:t>
            </w:r>
            <w:r w:rsidRPr="00A402D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موارد</w:t>
            </w:r>
            <w:r w:rsidRPr="00A402D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غربالگری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تکمیلی افراد </w:t>
            </w:r>
            <w:r w:rsidRPr="00A402D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گروه هدف برنام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ه توسط </w:t>
            </w:r>
            <w:r>
              <w:rPr>
                <w:rFonts w:cs="B Nazanin" w:hint="cs"/>
                <w:b/>
                <w:bCs/>
                <w:sz w:val="24"/>
                <w:szCs w:val="24"/>
                <w:vertAlign w:val="subscript"/>
                <w:rtl/>
                <w:lang w:bidi="fa-IR"/>
              </w:rPr>
              <w:t xml:space="preserve">کارشناس سلامت روان </w:t>
            </w:r>
          </w:p>
        </w:tc>
        <w:tc>
          <w:tcPr>
            <w:tcW w:w="1275" w:type="dxa"/>
            <w:gridSpan w:val="2"/>
            <w:vAlign w:val="center"/>
          </w:tcPr>
          <w:p w:rsidR="00FE79F5" w:rsidRDefault="00FE79F5" w:rsidP="00FE79F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E79F5" w:rsidTr="003D74CE">
        <w:trPr>
          <w:jc w:val="center"/>
        </w:trPr>
        <w:tc>
          <w:tcPr>
            <w:tcW w:w="7797" w:type="dxa"/>
            <w:tcBorders>
              <w:left w:val="double" w:sz="4" w:space="0" w:color="2F5496" w:themeColor="accent5" w:themeShade="BF"/>
            </w:tcBorders>
            <w:vAlign w:val="center"/>
          </w:tcPr>
          <w:p w:rsidR="00FE79F5" w:rsidRPr="006F24DE" w:rsidRDefault="00FE79F5" w:rsidP="00FE79F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B2EC1">
              <w:rPr>
                <w:rFonts w:cs="B Nazanin" w:hint="cs"/>
                <w:b/>
                <w:bCs/>
                <w:sz w:val="14"/>
                <w:szCs w:val="14"/>
                <w:rtl/>
                <w:lang w:bidi="fa-IR"/>
              </w:rPr>
              <w:t>مخرج کسر: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A402D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تعداد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موارد مثبت غربالگری اولیه کودک آزاری</w:t>
            </w:r>
          </w:p>
        </w:tc>
        <w:tc>
          <w:tcPr>
            <w:tcW w:w="1275" w:type="dxa"/>
            <w:gridSpan w:val="2"/>
            <w:vAlign w:val="center"/>
          </w:tcPr>
          <w:p w:rsidR="00FE79F5" w:rsidRDefault="00FE79F5" w:rsidP="00FE79F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E79F5" w:rsidRPr="00ED1793" w:rsidTr="003D74CE">
        <w:trPr>
          <w:jc w:val="center"/>
        </w:trPr>
        <w:tc>
          <w:tcPr>
            <w:tcW w:w="7797" w:type="dxa"/>
            <w:tcBorders>
              <w:left w:val="double" w:sz="4" w:space="0" w:color="2F5496" w:themeColor="accent5" w:themeShade="BF"/>
            </w:tcBorders>
            <w:shd w:val="clear" w:color="auto" w:fill="D9E2F3" w:themeFill="accent5" w:themeFillTint="33"/>
            <w:vAlign w:val="center"/>
          </w:tcPr>
          <w:p w:rsidR="00FE79F5" w:rsidRPr="006F24DE" w:rsidRDefault="00FE79F5" w:rsidP="00FE79F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D179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درصد غربالگری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تکمیلی افراد گروه هدف برنامه که غربالگری اولیه کودک </w:t>
            </w:r>
            <w:r w:rsidRPr="00ED179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آزاری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 آنها مثبت شده است</w:t>
            </w:r>
          </w:p>
        </w:tc>
        <w:tc>
          <w:tcPr>
            <w:tcW w:w="1275" w:type="dxa"/>
            <w:gridSpan w:val="2"/>
            <w:shd w:val="clear" w:color="auto" w:fill="D9E2F3" w:themeFill="accent5" w:themeFillTint="33"/>
            <w:vAlign w:val="center"/>
          </w:tcPr>
          <w:p w:rsidR="00FE79F5" w:rsidRDefault="00FE79F5" w:rsidP="00FE79F5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E90AF1" w:rsidRDefault="00E90AF1" w:rsidP="005A787B">
      <w:pPr>
        <w:bidi/>
        <w:spacing w:after="0" w:line="240" w:lineRule="auto"/>
        <w:rPr>
          <w:rFonts w:cs="B Nazanin"/>
          <w:b/>
          <w:bCs/>
          <w:sz w:val="20"/>
          <w:szCs w:val="20"/>
          <w:lang w:bidi="fa-IR"/>
        </w:rPr>
      </w:pPr>
      <w:bookmarkStart w:id="0" w:name="_GoBack"/>
      <w:bookmarkEnd w:id="0"/>
    </w:p>
    <w:sectPr w:rsidR="00E90AF1" w:rsidSect="00754666">
      <w:pgSz w:w="15840" w:h="12240" w:orient="landscape"/>
      <w:pgMar w:top="426" w:right="1440" w:bottom="426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A7B" w:rsidRDefault="00DC2A7B" w:rsidP="002341D3">
      <w:pPr>
        <w:spacing w:after="0" w:line="240" w:lineRule="auto"/>
      </w:pPr>
      <w:r>
        <w:separator/>
      </w:r>
    </w:p>
  </w:endnote>
  <w:endnote w:type="continuationSeparator" w:id="0">
    <w:p w:rsidR="00DC2A7B" w:rsidRDefault="00DC2A7B" w:rsidP="00234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A7B" w:rsidRDefault="00DC2A7B" w:rsidP="002341D3">
      <w:pPr>
        <w:spacing w:after="0" w:line="240" w:lineRule="auto"/>
      </w:pPr>
      <w:r>
        <w:separator/>
      </w:r>
    </w:p>
  </w:footnote>
  <w:footnote w:type="continuationSeparator" w:id="0">
    <w:p w:rsidR="00DC2A7B" w:rsidRDefault="00DC2A7B" w:rsidP="002341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1DC"/>
    <w:rsid w:val="00016ABE"/>
    <w:rsid w:val="00025341"/>
    <w:rsid w:val="00035876"/>
    <w:rsid w:val="0004237E"/>
    <w:rsid w:val="00060968"/>
    <w:rsid w:val="000B1B1D"/>
    <w:rsid w:val="000E147B"/>
    <w:rsid w:val="00106A9E"/>
    <w:rsid w:val="001431D1"/>
    <w:rsid w:val="001622F5"/>
    <w:rsid w:val="00166CE3"/>
    <w:rsid w:val="00166FA2"/>
    <w:rsid w:val="00172F95"/>
    <w:rsid w:val="00194BF7"/>
    <w:rsid w:val="001A50C9"/>
    <w:rsid w:val="001A78B1"/>
    <w:rsid w:val="001D5D7D"/>
    <w:rsid w:val="001D5EEF"/>
    <w:rsid w:val="001E47C3"/>
    <w:rsid w:val="00201EF1"/>
    <w:rsid w:val="002227EC"/>
    <w:rsid w:val="00227908"/>
    <w:rsid w:val="00233D1B"/>
    <w:rsid w:val="002341D3"/>
    <w:rsid w:val="00254217"/>
    <w:rsid w:val="00264825"/>
    <w:rsid w:val="00270A06"/>
    <w:rsid w:val="00277C90"/>
    <w:rsid w:val="0029218B"/>
    <w:rsid w:val="00294E4A"/>
    <w:rsid w:val="00295CE1"/>
    <w:rsid w:val="002A1C31"/>
    <w:rsid w:val="002A1FB7"/>
    <w:rsid w:val="002B20B8"/>
    <w:rsid w:val="002C22F7"/>
    <w:rsid w:val="002F7CF5"/>
    <w:rsid w:val="00300D0C"/>
    <w:rsid w:val="003033B5"/>
    <w:rsid w:val="003118FA"/>
    <w:rsid w:val="003356A7"/>
    <w:rsid w:val="0038223A"/>
    <w:rsid w:val="00395CAF"/>
    <w:rsid w:val="003A298E"/>
    <w:rsid w:val="003B419D"/>
    <w:rsid w:val="003D74CE"/>
    <w:rsid w:val="003F7D51"/>
    <w:rsid w:val="003F7F6C"/>
    <w:rsid w:val="00403320"/>
    <w:rsid w:val="0045528B"/>
    <w:rsid w:val="00466D80"/>
    <w:rsid w:val="004C32B9"/>
    <w:rsid w:val="004C7090"/>
    <w:rsid w:val="00501783"/>
    <w:rsid w:val="0051485C"/>
    <w:rsid w:val="00521895"/>
    <w:rsid w:val="00530F61"/>
    <w:rsid w:val="00551EF5"/>
    <w:rsid w:val="00562EB6"/>
    <w:rsid w:val="00571751"/>
    <w:rsid w:val="00582B03"/>
    <w:rsid w:val="005A1B70"/>
    <w:rsid w:val="005A787B"/>
    <w:rsid w:val="005C50BC"/>
    <w:rsid w:val="005C72C0"/>
    <w:rsid w:val="006019D4"/>
    <w:rsid w:val="00614E7B"/>
    <w:rsid w:val="006234D1"/>
    <w:rsid w:val="00641FD1"/>
    <w:rsid w:val="0065532F"/>
    <w:rsid w:val="00687D5D"/>
    <w:rsid w:val="006B2EC1"/>
    <w:rsid w:val="006F24DE"/>
    <w:rsid w:val="007104A1"/>
    <w:rsid w:val="00727EB8"/>
    <w:rsid w:val="00733A52"/>
    <w:rsid w:val="00736F47"/>
    <w:rsid w:val="007464CB"/>
    <w:rsid w:val="00754666"/>
    <w:rsid w:val="007B55CA"/>
    <w:rsid w:val="00812E09"/>
    <w:rsid w:val="00814187"/>
    <w:rsid w:val="008717FE"/>
    <w:rsid w:val="00876154"/>
    <w:rsid w:val="00897F47"/>
    <w:rsid w:val="008D72E4"/>
    <w:rsid w:val="008F5130"/>
    <w:rsid w:val="008F6A70"/>
    <w:rsid w:val="00904FD7"/>
    <w:rsid w:val="0091106A"/>
    <w:rsid w:val="009361E9"/>
    <w:rsid w:val="00950C64"/>
    <w:rsid w:val="00960104"/>
    <w:rsid w:val="009A7BF0"/>
    <w:rsid w:val="009C593F"/>
    <w:rsid w:val="009E2825"/>
    <w:rsid w:val="00A056FB"/>
    <w:rsid w:val="00A161AD"/>
    <w:rsid w:val="00A31A1F"/>
    <w:rsid w:val="00A402D1"/>
    <w:rsid w:val="00A6686B"/>
    <w:rsid w:val="00A70C89"/>
    <w:rsid w:val="00AD1BAD"/>
    <w:rsid w:val="00AE1386"/>
    <w:rsid w:val="00B44844"/>
    <w:rsid w:val="00B67449"/>
    <w:rsid w:val="00B9609E"/>
    <w:rsid w:val="00BA3CBE"/>
    <w:rsid w:val="00BB2E8C"/>
    <w:rsid w:val="00BD7ADA"/>
    <w:rsid w:val="00BF66E6"/>
    <w:rsid w:val="00C07F3E"/>
    <w:rsid w:val="00C2749C"/>
    <w:rsid w:val="00C56D84"/>
    <w:rsid w:val="00C8200D"/>
    <w:rsid w:val="00C95BE7"/>
    <w:rsid w:val="00C96183"/>
    <w:rsid w:val="00CA65B9"/>
    <w:rsid w:val="00CC0AFF"/>
    <w:rsid w:val="00CF0BD0"/>
    <w:rsid w:val="00D27EB0"/>
    <w:rsid w:val="00D45D77"/>
    <w:rsid w:val="00D617C3"/>
    <w:rsid w:val="00D8020E"/>
    <w:rsid w:val="00D87B54"/>
    <w:rsid w:val="00DC2A7B"/>
    <w:rsid w:val="00DE6146"/>
    <w:rsid w:val="00DF31C9"/>
    <w:rsid w:val="00E67880"/>
    <w:rsid w:val="00E67B33"/>
    <w:rsid w:val="00E81504"/>
    <w:rsid w:val="00E90AF1"/>
    <w:rsid w:val="00ED1793"/>
    <w:rsid w:val="00ED28D7"/>
    <w:rsid w:val="00F10DFC"/>
    <w:rsid w:val="00F13E35"/>
    <w:rsid w:val="00F17C88"/>
    <w:rsid w:val="00F27946"/>
    <w:rsid w:val="00F35994"/>
    <w:rsid w:val="00F534F4"/>
    <w:rsid w:val="00F55947"/>
    <w:rsid w:val="00F5774E"/>
    <w:rsid w:val="00F71653"/>
    <w:rsid w:val="00F905BB"/>
    <w:rsid w:val="00FB41DC"/>
    <w:rsid w:val="00FE7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57BC39"/>
  <w15:docId w15:val="{AEFF1699-82D1-4AA9-BC25-19BDADABF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5EEF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B9609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161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1A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51E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1E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1E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1E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1EF5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622F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341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41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41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5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41915-CAA5-44C6-92A4-28B0C7A7F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زيادلو خانم طاهره</dc:creator>
  <cp:keywords/>
  <dc:description/>
  <cp:lastModifiedBy>Ahmadizadeh, Mahdieh</cp:lastModifiedBy>
  <cp:revision>4</cp:revision>
  <cp:lastPrinted>2020-03-01T09:24:00Z</cp:lastPrinted>
  <dcterms:created xsi:type="dcterms:W3CDTF">2022-10-25T11:00:00Z</dcterms:created>
  <dcterms:modified xsi:type="dcterms:W3CDTF">2023-03-07T07:44:00Z</dcterms:modified>
</cp:coreProperties>
</file>